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tbl>
      <w:tblPr>
        <w:tblW w:w="4850" w:type="pct"/>
        <w:jc w:val="center"/>
        <w:tblCellSpacing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D161F2" w:rsidRPr="00D161F2" w:rsidTr="00F92CF5">
        <w:trPr>
          <w:tblCellSpacing w:w="150" w:type="dxa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B5589" w:rsidRDefault="00650526" w:rsidP="00DD4A55">
            <w:pPr>
              <w:pStyle w:val="Cmsor1"/>
              <w:rPr>
                <w:rFonts w:ascii="Swiss721 Th_PFL" w:eastAsia="Times New Roman" w:hAnsi="Swiss721 Th_PFL"/>
                <w:lang w:eastAsia="hu-HU"/>
              </w:rPr>
            </w:pPr>
            <w:r>
              <w:rPr>
                <w:rFonts w:ascii="Swiss721 Th_PFL" w:eastAsia="Times New Roman" w:hAnsi="Swiss721 Th_PFL"/>
                <w:noProof/>
                <w:spacing w:val="176"/>
                <w:sz w:val="52"/>
                <w:szCs w:val="52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C60D6" wp14:editId="06CB933D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-299609</wp:posOffset>
                      </wp:positionV>
                      <wp:extent cx="2762250" cy="895350"/>
                      <wp:effectExtent l="0" t="0" r="0" b="0"/>
                      <wp:wrapNone/>
                      <wp:docPr id="1" name="Szövegdoboz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4A55" w:rsidRPr="00650526" w:rsidRDefault="00DD4A55">
                                  <w:pPr>
                                    <w:rPr>
                                      <w:rFonts w:ascii="Swiss721 BlkCn_PFL" w:hAnsi="Swiss721 BlkCn_PFL" w:cstheme="minorHAnsi"/>
                                      <w:b/>
                                      <w:color w:val="DAEEF3" w:themeColor="accent5" w:themeTint="33"/>
                                      <w:spacing w:val="60"/>
                                      <w:sz w:val="48"/>
                                      <w:szCs w:val="48"/>
                                    </w:rPr>
                                  </w:pPr>
                                  <w:r w:rsidRPr="00650526">
                                    <w:rPr>
                                      <w:rFonts w:ascii="Swiss721 BlkCn_PFL" w:hAnsi="Swiss721 BlkCn_PFL" w:cstheme="minorHAnsi"/>
                                      <w:b/>
                                      <w:color w:val="DAEEF3" w:themeColor="accent5" w:themeTint="33"/>
                                      <w:spacing w:val="176"/>
                                      <w:sz w:val="48"/>
                                      <w:szCs w:val="48"/>
                                    </w:rPr>
                                    <w:t>MKTT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" o:spid="_x0000_s1026" type="#_x0000_t202" style="position:absolute;left:0;text-align:left;margin-left:22.3pt;margin-top:-23.6pt;width:217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" filled="f" stroked="f" strokeweight=".5pt">
                      <v:textbox>
                        <w:txbxContent>
                          <w:p w:rsidR="00DD4A55" w:rsidRPr="00650526" w:rsidRDefault="00DD4A55">
                            <w:pPr>
                              <w:rPr>
                                <w:rFonts w:ascii="Swiss721 BlkCn_PFL" w:hAnsi="Swiss721 BlkCn_PFL" w:cstheme="minorHAnsi"/>
                                <w:b/>
                                <w:color w:val="DAEEF3" w:themeColor="accent5" w:themeTint="33"/>
                                <w:spacing w:val="60"/>
                                <w:sz w:val="48"/>
                                <w:szCs w:val="48"/>
                              </w:rPr>
                            </w:pPr>
                            <w:r w:rsidRPr="00650526">
                              <w:rPr>
                                <w:rFonts w:ascii="Swiss721 BlkCn_PFL" w:hAnsi="Swiss721 BlkCn_PFL" w:cstheme="minorHAnsi"/>
                                <w:b/>
                                <w:color w:val="DAEEF3" w:themeColor="accent5" w:themeTint="33"/>
                                <w:spacing w:val="176"/>
                                <w:sz w:val="48"/>
                                <w:szCs w:val="48"/>
                              </w:rPr>
                              <w:t>MKTT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wiss721 Th_PFL" w:eastAsia="Times New Roman" w:hAnsi="Swiss721 Th_PFL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C460E" wp14:editId="7F785814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-104470</wp:posOffset>
                      </wp:positionV>
                      <wp:extent cx="5981700" cy="781050"/>
                      <wp:effectExtent l="0" t="0" r="0" b="0"/>
                      <wp:wrapNone/>
                      <wp:docPr id="2" name="Szövegdoboz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5589" w:rsidRPr="00DD4A55" w:rsidRDefault="00FB5589" w:rsidP="00FB5589">
                                  <w:pPr>
                                    <w:pStyle w:val="Cmsor1"/>
                                    <w:spacing w:before="0"/>
                                    <w:rPr>
                                      <w:rFonts w:ascii="Swiss721 Th_PFL" w:eastAsia="Times New Roman" w:hAnsi="Swiss721 Th_PFL"/>
                                      <w:spacing w:val="170"/>
                                      <w:sz w:val="52"/>
                                      <w:szCs w:val="52"/>
                                      <w:lang w:eastAsia="hu-HU"/>
                                    </w:rPr>
                                  </w:pP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K</w:t>
                                  </w:r>
                                  <w:r w:rsidRPr="009C63C9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o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mmun</w:t>
                                  </w:r>
                                  <w:r w:rsidRPr="00354284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ik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ác</w:t>
                                  </w:r>
                                  <w:r w:rsidRPr="00E162A8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i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ó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0"/>
                                      <w:sz w:val="52"/>
                                      <w:szCs w:val="52"/>
                                      <w:lang w:eastAsia="hu-HU"/>
                                    </w:rPr>
                                    <w:t>s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280"/>
                                      <w:sz w:val="52"/>
                                      <w:szCs w:val="52"/>
                                      <w:lang w:eastAsia="hu-HU"/>
                                    </w:rPr>
                                    <w:t xml:space="preserve"> 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Estek</w:t>
                                  </w:r>
                                </w:p>
                                <w:p w:rsidR="00FB5589" w:rsidRDefault="00FB55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zövegdoboz 2" o:spid="_x0000_s1027" type="#_x0000_t202" style="position:absolute;left:0;text-align:left;margin-left:-16.65pt;margin-top:-8.25pt;width:471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" filled="f" stroked="f" strokeweight=".5pt">
                      <v:textbox>
                        <w:txbxContent>
                          <w:p w:rsidR="00FB5589" w:rsidRPr="00DD4A55" w:rsidRDefault="00FB5589" w:rsidP="00FB5589">
                            <w:pPr>
                              <w:pStyle w:val="Cmsor1"/>
                              <w:spacing w:before="0"/>
                              <w:rPr>
                                <w:rFonts w:ascii="Swiss721 Th_PFL" w:eastAsia="Times New Roman" w:hAnsi="Swiss721 Th_PFL"/>
                                <w:spacing w:val="170"/>
                                <w:sz w:val="52"/>
                                <w:szCs w:val="52"/>
                                <w:lang w:eastAsia="hu-HU"/>
                              </w:rPr>
                            </w:pP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K</w:t>
                            </w:r>
                            <w:r w:rsidRPr="009C63C9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o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mmun</w:t>
                            </w:r>
                            <w:r w:rsidRPr="00354284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ik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ác</w:t>
                            </w:r>
                            <w:r w:rsidRPr="00E162A8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i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ó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0"/>
                                <w:sz w:val="52"/>
                                <w:szCs w:val="52"/>
                                <w:lang w:eastAsia="hu-HU"/>
                              </w:rPr>
                              <w:t>s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280"/>
                                <w:sz w:val="52"/>
                                <w:szCs w:val="52"/>
                                <w:lang w:eastAsia="hu-HU"/>
                              </w:rPr>
                              <w:t xml:space="preserve"> 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Estek</w:t>
                            </w:r>
                          </w:p>
                          <w:p w:rsidR="00FB5589" w:rsidRDefault="00FB5589"/>
                        </w:txbxContent>
                      </v:textbox>
                    </v:shape>
                  </w:pict>
                </mc:Fallback>
              </mc:AlternateContent>
            </w:r>
          </w:p>
          <w:p w:rsidR="00650526" w:rsidRPr="00650526" w:rsidRDefault="00650526" w:rsidP="00354284">
            <w:pPr>
              <w:spacing w:before="180" w:after="180"/>
              <w:rPr>
                <w:lang w:eastAsia="hu-HU"/>
              </w:rPr>
            </w:pPr>
          </w:p>
          <w:p w:rsidR="0065688B" w:rsidRPr="0065688B" w:rsidRDefault="0065688B" w:rsidP="00354284">
            <w:pPr>
              <w:spacing w:before="180" w:after="180"/>
              <w:rPr>
                <w:lang w:eastAsia="hu-HU"/>
              </w:rPr>
            </w:pPr>
          </w:p>
          <w:p w:rsidR="00D77083" w:rsidRPr="00650526" w:rsidRDefault="00D77083" w:rsidP="00354284">
            <w:pPr>
              <w:pStyle w:val="Trzs"/>
              <w:spacing w:before="180" w:after="180"/>
              <w:jc w:val="center"/>
              <w:rPr>
                <w:i/>
                <w:sz w:val="28"/>
                <w:szCs w:val="28"/>
              </w:rPr>
            </w:pPr>
            <w:r w:rsidRPr="00650526">
              <w:rPr>
                <w:i/>
                <w:sz w:val="28"/>
                <w:szCs w:val="28"/>
              </w:rPr>
              <w:t xml:space="preserve">Meghívó </w:t>
            </w:r>
          </w:p>
          <w:p w:rsidR="00FB5589" w:rsidRPr="00D77083" w:rsidRDefault="00FB5589" w:rsidP="00354284">
            <w:pPr>
              <w:pStyle w:val="Trzs"/>
              <w:spacing w:before="180" w:after="180"/>
              <w:jc w:val="center"/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80"/>
            </w:tblGrid>
            <w:tr w:rsidR="00D161F2" w:rsidRPr="00D161F2" w:rsidTr="00F92CF5">
              <w:trPr>
                <w:tblCellSpacing w:w="15" w:type="dxa"/>
                <w:jc w:val="center"/>
              </w:trPr>
              <w:tc>
                <w:tcPr>
                  <w:tcW w:w="8720" w:type="dxa"/>
                  <w:shd w:val="clear" w:color="auto" w:fill="FFE2C6"/>
                  <w:hideMark/>
                </w:tcPr>
                <w:p w:rsidR="00D2718B" w:rsidRDefault="00BB2213" w:rsidP="00BB2213">
                  <w:pPr>
                    <w:pStyle w:val="Cmsor1"/>
                    <w:spacing w:before="180" w:after="180"/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</w:pPr>
                  <w:r w:rsidRPr="00BB2213"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t>Az utóp</w:t>
                  </w:r>
                  <w:r w:rsidR="00D2718B"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t>ikus nyilvánosság struktúrája –</w:t>
                  </w:r>
                </w:p>
                <w:p w:rsidR="00BB2213" w:rsidRPr="00BB2213" w:rsidRDefault="00BB2213" w:rsidP="00BB2213">
                  <w:pPr>
                    <w:pStyle w:val="Cmsor1"/>
                    <w:spacing w:before="180" w:after="180"/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</w:pPr>
                  <w:r w:rsidRPr="00BB2213"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t xml:space="preserve">Beszélgetés a közszolgálati média </w:t>
                  </w:r>
                  <w:r w:rsidR="00D2718B"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br/>
                  </w:r>
                  <w:r w:rsidRPr="00BB2213"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t>hazai helyzetéről</w:t>
                  </w:r>
                </w:p>
                <w:p w:rsidR="00D161F2" w:rsidRPr="003771FF" w:rsidRDefault="00BB2213" w:rsidP="00BB2213">
                  <w:pPr>
                    <w:pStyle w:val="Cmsor1"/>
                    <w:spacing w:before="180" w:after="180"/>
                    <w:rPr>
                      <w:rFonts w:eastAsia="Times New Roman"/>
                      <w:lang w:eastAsia="hu-HU"/>
                    </w:rPr>
                  </w:pPr>
                  <w:r w:rsidRPr="00BB2213"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t>Zsolt Péter felvezető előadása</w:t>
                  </w:r>
                </w:p>
              </w:tc>
            </w:tr>
          </w:tbl>
          <w:p w:rsidR="0065688B" w:rsidRPr="00650526" w:rsidRDefault="0065688B" w:rsidP="00354284">
            <w:pPr>
              <w:spacing w:before="180" w:after="180" w:line="240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</w:p>
          <w:p w:rsidR="00354284" w:rsidRDefault="00BB2213" w:rsidP="00E91513">
            <w:pPr>
              <w:spacing w:before="180" w:after="12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213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moderátor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:</w:t>
            </w:r>
            <w:r w:rsidRPr="00BB2213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 Demeter Márton</w:t>
            </w:r>
          </w:p>
          <w:p w:rsidR="00BB2213" w:rsidRDefault="00BB2213" w:rsidP="00E91513">
            <w:pPr>
              <w:spacing w:before="180" w:after="12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  <w:p w:rsidR="00BB2213" w:rsidRPr="001C1815" w:rsidRDefault="00BB2213" w:rsidP="00D2718B">
            <w:pPr>
              <w:spacing w:before="180" w:after="12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hu-HU"/>
              </w:rPr>
            </w:pPr>
            <w:r w:rsidRPr="001C1815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hu-HU"/>
              </w:rPr>
              <w:t xml:space="preserve">Az előadás az „új közszolgálatiság” egy lehetséges koncepcióját mutatja be (ld. </w:t>
            </w:r>
            <w:hyperlink r:id="rId7" w:history="1">
              <w:r w:rsidRPr="001C1815">
                <w:rPr>
                  <w:rStyle w:val="Hiperhivatkozs"/>
                  <w:rFonts w:ascii="Times New Roman" w:eastAsia="Times New Roman" w:hAnsi="Times New Roman" w:cs="Times New Roman"/>
                  <w:i/>
                  <w:color w:val="auto"/>
                  <w:sz w:val="25"/>
                  <w:szCs w:val="25"/>
                  <w:lang w:eastAsia="hu-HU"/>
                </w:rPr>
                <w:t>https://ikmedia.hu/</w:t>
              </w:r>
            </w:hyperlink>
            <w:r w:rsidRPr="001C1815">
              <w:rPr>
                <w:rFonts w:ascii="Times New Roman" w:eastAsia="Times New Roman" w:hAnsi="Times New Roman" w:cs="Times New Roman"/>
                <w:i/>
                <w:sz w:val="25"/>
                <w:szCs w:val="25"/>
                <w:lang w:eastAsia="hu-HU"/>
              </w:rPr>
              <w:t>) az elméleti háttértől a konkrét projektig. A beszélgetés célja, hogy ne csak elemezzük a jelenlegi helyzetet, hanem kreatívan megálmodjunk alternatív lehetőségeket. Zsolt Péter szociálpszichológusként és médiakutatóként a struktúra hatásában hisz, mely struktúrát mi magunk találhatjuk ki.</w:t>
            </w:r>
          </w:p>
          <w:p w:rsidR="00E91513" w:rsidRDefault="00E91513" w:rsidP="00E91513">
            <w:pPr>
              <w:spacing w:before="180" w:after="12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  <w:p w:rsidR="00D2718B" w:rsidRDefault="00D2718B" w:rsidP="00E91513">
            <w:pPr>
              <w:spacing w:before="180" w:after="12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AEEF3" w:themeFill="accent5" w:themeFillTint="33"/>
              <w:tblLook w:val="04A0" w:firstRow="1" w:lastRow="0" w:firstColumn="1" w:lastColumn="0" w:noHBand="0" w:noVBand="1"/>
            </w:tblPr>
            <w:tblGrid>
              <w:gridCol w:w="6237"/>
            </w:tblGrid>
            <w:tr w:rsidR="00354284" w:rsidTr="00D2718B">
              <w:trPr>
                <w:jc w:val="center"/>
              </w:trPr>
              <w:tc>
                <w:tcPr>
                  <w:tcW w:w="6237" w:type="dxa"/>
                  <w:shd w:val="clear" w:color="auto" w:fill="DAEEF3" w:themeFill="accent5" w:themeFillTint="33"/>
                </w:tcPr>
                <w:p w:rsidR="00354284" w:rsidRPr="00650526" w:rsidRDefault="00354284" w:rsidP="00354284">
                  <w:pPr>
                    <w:spacing w:before="180" w:after="180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hu-HU"/>
                    </w:rPr>
                  </w:pPr>
                  <w:r w:rsidRPr="006505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Időpont: </w:t>
                  </w:r>
                  <w:r w:rsidRPr="00E162A8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202</w:t>
                  </w:r>
                  <w:bookmarkStart w:id="0" w:name="_GoBack"/>
                  <w:bookmarkEnd w:id="0"/>
                  <w:r w:rsidR="00BB2213" w:rsidRPr="00BB2213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1. január 21. (csütörtök) 18:00 óra</w:t>
                  </w:r>
                </w:p>
                <w:p w:rsidR="00354284" w:rsidRDefault="00354284" w:rsidP="00354284">
                  <w:pPr>
                    <w:spacing w:before="180" w:after="180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</w:pPr>
                  <w:r w:rsidRPr="006505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Az esemény </w:t>
                  </w:r>
                  <w:r w:rsidRPr="00E162A8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Zoom</w:t>
                  </w:r>
                  <w:r w:rsidRPr="00E162A8">
                    <w:rPr>
                      <w:rFonts w:ascii="Times New Roman" w:eastAsia="Times New Roman" w:hAnsi="Times New Roman" w:cs="Times New Roman"/>
                      <w:color w:val="0A0C5C"/>
                      <w:sz w:val="28"/>
                      <w:szCs w:val="28"/>
                      <w:lang w:eastAsia="hu-HU"/>
                    </w:rPr>
                    <w:t xml:space="preserve"> </w:t>
                  </w:r>
                  <w:r w:rsidRPr="006505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linkje: </w:t>
                  </w:r>
                </w:p>
                <w:p w:rsidR="00BB2213" w:rsidRDefault="00473936" w:rsidP="00BB2213">
                  <w:pPr>
                    <w:spacing w:before="180" w:after="180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</w:pPr>
                  <w:hyperlink r:id="rId8" w:history="1">
                    <w:r w:rsidR="00BB2213" w:rsidRPr="00BB2213">
                      <w:rPr>
                        <w:rStyle w:val="Hiperhivatkozs"/>
                        <w:rFonts w:ascii="Times New Roman" w:eastAsia="Times New Roman" w:hAnsi="Times New Roman" w:cs="Times New Roman"/>
                        <w:color w:val="auto"/>
                        <w:sz w:val="28"/>
                        <w:szCs w:val="28"/>
                        <w:lang w:eastAsia="hu-HU"/>
                      </w:rPr>
                      <w:t>https://zoom.us/j/93534624290</w:t>
                    </w:r>
                  </w:hyperlink>
                </w:p>
              </w:tc>
            </w:tr>
          </w:tbl>
          <w:p w:rsidR="00354284" w:rsidRDefault="00354284" w:rsidP="00E91513">
            <w:pPr>
              <w:spacing w:before="180" w:after="12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u-HU"/>
              </w:rPr>
            </w:pPr>
          </w:p>
          <w:p w:rsidR="00504357" w:rsidRPr="00D2718B" w:rsidRDefault="00504357" w:rsidP="00D2718B">
            <w:pPr>
              <w:spacing w:before="180" w:after="180" w:line="240" w:lineRule="auto"/>
              <w:ind w:right="119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hu-HU"/>
              </w:rPr>
            </w:pPr>
          </w:p>
        </w:tc>
      </w:tr>
    </w:tbl>
    <w:p w:rsidR="00B95755" w:rsidRDefault="00473936" w:rsidP="00A4018A"/>
    <w:sectPr w:rsidR="00B95755" w:rsidSect="00354284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36" w:rsidRDefault="00473936" w:rsidP="00DC2C8C">
      <w:pPr>
        <w:spacing w:after="0" w:line="240" w:lineRule="auto"/>
      </w:pPr>
      <w:r>
        <w:separator/>
      </w:r>
    </w:p>
  </w:endnote>
  <w:endnote w:type="continuationSeparator" w:id="0">
    <w:p w:rsidR="00473936" w:rsidRDefault="00473936" w:rsidP="00DC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wiss721 Th_PFL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wiss721 BlkCn_PFL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wiss721 Cn_PFL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36" w:rsidRDefault="00473936" w:rsidP="00DC2C8C">
      <w:pPr>
        <w:spacing w:after="0" w:line="240" w:lineRule="auto"/>
      </w:pPr>
      <w:r>
        <w:separator/>
      </w:r>
    </w:p>
  </w:footnote>
  <w:footnote w:type="continuationSeparator" w:id="0">
    <w:p w:rsidR="00473936" w:rsidRDefault="00473936" w:rsidP="00DC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C8C" w:rsidRPr="00DD4A55" w:rsidRDefault="004E011D" w:rsidP="004E011D">
    <w:pPr>
      <w:pStyle w:val="lfej"/>
      <w:jc w:val="right"/>
      <w:rPr>
        <w:rFonts w:ascii="Swiss721 Cn_PFL" w:hAnsi="Swiss721 Cn_PFL"/>
        <w:color w:val="002060"/>
      </w:rPr>
    </w:pPr>
    <w:r w:rsidRPr="00DD4A55">
      <w:rPr>
        <w:rFonts w:ascii="Swiss721 Cn_PFL" w:hAnsi="Swiss721 Cn_PFL"/>
        <w:b/>
        <w:color w:val="002060"/>
      </w:rPr>
      <w:t>Magyar Kommunikációtudományi Társaság</w:t>
    </w:r>
    <w:r w:rsidR="001515B0" w:rsidRPr="00DD4A55">
      <w:rPr>
        <w:rFonts w:ascii="Swiss721 Cn_PFL" w:hAnsi="Swiss721 Cn_PFL"/>
        <w:color w:val="002060"/>
      </w:rPr>
      <w:br/>
    </w:r>
    <w:r w:rsidR="001515B0" w:rsidRPr="00DD4A55">
      <w:rPr>
        <w:rFonts w:ascii="Swiss721 Cn_PFL" w:hAnsi="Swiss721 Cn_PFL"/>
        <w:color w:val="002060"/>
        <w:sz w:val="20"/>
        <w:szCs w:val="20"/>
      </w:rPr>
      <w:t>www.communicatio.hu/mktt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F2"/>
    <w:rsid w:val="00016A9A"/>
    <w:rsid w:val="0003639F"/>
    <w:rsid w:val="000520AF"/>
    <w:rsid w:val="000B3940"/>
    <w:rsid w:val="00130B33"/>
    <w:rsid w:val="001515B0"/>
    <w:rsid w:val="00164B4F"/>
    <w:rsid w:val="001C1815"/>
    <w:rsid w:val="0023259E"/>
    <w:rsid w:val="002B708F"/>
    <w:rsid w:val="002E780F"/>
    <w:rsid w:val="0030539B"/>
    <w:rsid w:val="00310B03"/>
    <w:rsid w:val="00334A18"/>
    <w:rsid w:val="00345D1A"/>
    <w:rsid w:val="00354284"/>
    <w:rsid w:val="00360CED"/>
    <w:rsid w:val="003638CD"/>
    <w:rsid w:val="003771FF"/>
    <w:rsid w:val="003E5872"/>
    <w:rsid w:val="00424CE7"/>
    <w:rsid w:val="00444E67"/>
    <w:rsid w:val="00450C05"/>
    <w:rsid w:val="0046336F"/>
    <w:rsid w:val="00473936"/>
    <w:rsid w:val="004D0110"/>
    <w:rsid w:val="004E011D"/>
    <w:rsid w:val="004F3F2E"/>
    <w:rsid w:val="00504357"/>
    <w:rsid w:val="00507303"/>
    <w:rsid w:val="00527B22"/>
    <w:rsid w:val="005A3B00"/>
    <w:rsid w:val="00613E70"/>
    <w:rsid w:val="006169F4"/>
    <w:rsid w:val="00650526"/>
    <w:rsid w:val="00650661"/>
    <w:rsid w:val="0065688B"/>
    <w:rsid w:val="006C0B46"/>
    <w:rsid w:val="006D278F"/>
    <w:rsid w:val="0072646F"/>
    <w:rsid w:val="007343A3"/>
    <w:rsid w:val="00742947"/>
    <w:rsid w:val="00815DB1"/>
    <w:rsid w:val="00851760"/>
    <w:rsid w:val="008A687D"/>
    <w:rsid w:val="008B7105"/>
    <w:rsid w:val="008C121B"/>
    <w:rsid w:val="008C741A"/>
    <w:rsid w:val="00934528"/>
    <w:rsid w:val="00996B1F"/>
    <w:rsid w:val="009C63C9"/>
    <w:rsid w:val="00A122B4"/>
    <w:rsid w:val="00A36FA1"/>
    <w:rsid w:val="00A4018A"/>
    <w:rsid w:val="00AC3CF8"/>
    <w:rsid w:val="00B04989"/>
    <w:rsid w:val="00B70EDB"/>
    <w:rsid w:val="00BB2213"/>
    <w:rsid w:val="00BB7137"/>
    <w:rsid w:val="00BE189C"/>
    <w:rsid w:val="00C36562"/>
    <w:rsid w:val="00CA0FA6"/>
    <w:rsid w:val="00D161F2"/>
    <w:rsid w:val="00D2718B"/>
    <w:rsid w:val="00D665BF"/>
    <w:rsid w:val="00D77083"/>
    <w:rsid w:val="00DC00D5"/>
    <w:rsid w:val="00DC2C8C"/>
    <w:rsid w:val="00DD2F1C"/>
    <w:rsid w:val="00DD4A55"/>
    <w:rsid w:val="00DF181D"/>
    <w:rsid w:val="00E15C61"/>
    <w:rsid w:val="00E162A8"/>
    <w:rsid w:val="00E87D06"/>
    <w:rsid w:val="00E91513"/>
    <w:rsid w:val="00F07DC0"/>
    <w:rsid w:val="00F92CF5"/>
    <w:rsid w:val="00FB2DB6"/>
    <w:rsid w:val="00FB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4528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ight">
    <w:name w:val="right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161F2"/>
    <w:rPr>
      <w:color w:val="0000FF"/>
      <w:u w:val="single"/>
    </w:rPr>
  </w:style>
  <w:style w:type="paragraph" w:customStyle="1" w:styleId="center">
    <w:name w:val="center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so">
    <w:name w:val="elso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16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161F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1F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2C8C"/>
  </w:style>
  <w:style w:type="paragraph" w:styleId="llb">
    <w:name w:val="footer"/>
    <w:basedOn w:val="Norml"/>
    <w:link w:val="llb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2C8C"/>
  </w:style>
  <w:style w:type="character" w:customStyle="1" w:styleId="Cmsor1Char">
    <w:name w:val="Címsor 1 Char"/>
    <w:basedOn w:val="Bekezdsalapbettpusa"/>
    <w:link w:val="Cmsor1"/>
    <w:uiPriority w:val="9"/>
    <w:rsid w:val="00934528"/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rsid w:val="009345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34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rzs">
    <w:name w:val="Törzs"/>
    <w:basedOn w:val="Norml"/>
    <w:link w:val="TrzsChar"/>
    <w:qFormat/>
    <w:rsid w:val="00D770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rzsChar">
    <w:name w:val="Törzs Char"/>
    <w:basedOn w:val="Bekezdsalapbettpusa"/>
    <w:link w:val="Trzs"/>
    <w:rsid w:val="00D7708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5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E915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4528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ight">
    <w:name w:val="right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161F2"/>
    <w:rPr>
      <w:color w:val="0000FF"/>
      <w:u w:val="single"/>
    </w:rPr>
  </w:style>
  <w:style w:type="paragraph" w:customStyle="1" w:styleId="center">
    <w:name w:val="center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so">
    <w:name w:val="elso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16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161F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1F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2C8C"/>
  </w:style>
  <w:style w:type="paragraph" w:styleId="llb">
    <w:name w:val="footer"/>
    <w:basedOn w:val="Norml"/>
    <w:link w:val="llb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2C8C"/>
  </w:style>
  <w:style w:type="character" w:customStyle="1" w:styleId="Cmsor1Char">
    <w:name w:val="Címsor 1 Char"/>
    <w:basedOn w:val="Bekezdsalapbettpusa"/>
    <w:link w:val="Cmsor1"/>
    <w:uiPriority w:val="9"/>
    <w:rsid w:val="00934528"/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rsid w:val="009345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34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rzs">
    <w:name w:val="Törzs"/>
    <w:basedOn w:val="Norml"/>
    <w:link w:val="TrzsChar"/>
    <w:qFormat/>
    <w:rsid w:val="00D770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rzsChar">
    <w:name w:val="Törzs Char"/>
    <w:basedOn w:val="Bekezdsalapbettpusa"/>
    <w:link w:val="Trzs"/>
    <w:rsid w:val="00D7708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5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E915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35346242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kmedia.h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</dc:creator>
  <cp:lastModifiedBy>Szabó Levente</cp:lastModifiedBy>
  <cp:revision>11</cp:revision>
  <cp:lastPrinted>2021-01-15T10:22:00Z</cp:lastPrinted>
  <dcterms:created xsi:type="dcterms:W3CDTF">2021-01-15T09:55:00Z</dcterms:created>
  <dcterms:modified xsi:type="dcterms:W3CDTF">2021-01-15T10:22:00Z</dcterms:modified>
</cp:coreProperties>
</file>